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7651" w14:textId="32453E38" w:rsidR="005F5233" w:rsidRDefault="005F5233" w:rsidP="005F5233">
      <w:pPr>
        <w:jc w:val="center"/>
        <w:rPr>
          <w:rFonts w:ascii="Arial Black" w:hAnsi="Arial Black"/>
          <w:color w:val="C00000"/>
          <w:sz w:val="44"/>
          <w:szCs w:val="44"/>
          <w:lang w:val="pl-PL"/>
        </w:rPr>
      </w:pPr>
      <w:r w:rsidRPr="005F5233">
        <w:rPr>
          <w:rFonts w:ascii="Arial Black" w:hAnsi="Arial Black"/>
          <w:color w:val="C00000"/>
          <w:sz w:val="44"/>
          <w:szCs w:val="44"/>
          <w:lang w:val="pl-PL"/>
        </w:rPr>
        <w:t>Niedziela Miłosierdzia Bożego</w:t>
      </w:r>
    </w:p>
    <w:p w14:paraId="3CCD657B" w14:textId="65A0EF3D" w:rsidR="00E86C7D" w:rsidRPr="005F5233" w:rsidRDefault="00A91463" w:rsidP="005F5233">
      <w:pPr>
        <w:jc w:val="center"/>
        <w:rPr>
          <w:rFonts w:ascii="Arial Black" w:hAnsi="Arial Black"/>
          <w:color w:val="C00000"/>
          <w:sz w:val="44"/>
          <w:szCs w:val="44"/>
          <w:lang w:val="pl-PL"/>
        </w:rPr>
      </w:pPr>
      <w:r>
        <w:rPr>
          <w:rFonts w:ascii="Arial Black" w:hAnsi="Arial Black"/>
          <w:color w:val="C00000"/>
          <w:sz w:val="44"/>
          <w:szCs w:val="44"/>
          <w:lang w:val="pl-PL"/>
        </w:rPr>
        <w:t>2</w:t>
      </w:r>
      <w:r w:rsidR="003D4D8F">
        <w:rPr>
          <w:rFonts w:ascii="Arial Black" w:hAnsi="Arial Black"/>
          <w:color w:val="C00000"/>
          <w:sz w:val="44"/>
          <w:szCs w:val="44"/>
          <w:lang w:val="pl-PL"/>
        </w:rPr>
        <w:t>7</w:t>
      </w:r>
      <w:r w:rsidR="005F5233" w:rsidRPr="005F5233">
        <w:rPr>
          <w:rFonts w:ascii="Arial Black" w:hAnsi="Arial Black"/>
          <w:color w:val="C00000"/>
          <w:sz w:val="44"/>
          <w:szCs w:val="44"/>
          <w:lang w:val="pl-PL"/>
        </w:rPr>
        <w:t xml:space="preserve"> kwietnia 202</w:t>
      </w:r>
      <w:r>
        <w:rPr>
          <w:rFonts w:ascii="Arial Black" w:hAnsi="Arial Black"/>
          <w:color w:val="C00000"/>
          <w:sz w:val="44"/>
          <w:szCs w:val="44"/>
          <w:lang w:val="pl-PL"/>
        </w:rPr>
        <w:t>5</w:t>
      </w:r>
    </w:p>
    <w:p w14:paraId="74AC00B3" w14:textId="64DCFA5A" w:rsidR="005F5233" w:rsidRPr="005F5233" w:rsidRDefault="005F5233" w:rsidP="005F5233">
      <w:pPr>
        <w:jc w:val="center"/>
        <w:rPr>
          <w:rFonts w:ascii="Arial Black" w:hAnsi="Arial Black"/>
          <w:color w:val="C00000"/>
          <w:sz w:val="52"/>
          <w:szCs w:val="52"/>
          <w:u w:val="single"/>
          <w:lang w:val="pl-PL"/>
        </w:rPr>
      </w:pPr>
      <w:r w:rsidRPr="005F5233">
        <w:rPr>
          <w:rFonts w:ascii="Arial Black" w:hAnsi="Arial Black"/>
          <w:color w:val="C00000"/>
          <w:sz w:val="52"/>
          <w:szCs w:val="52"/>
          <w:u w:val="single"/>
          <w:lang w:val="pl-PL"/>
        </w:rPr>
        <w:t>Odpust Miłosierdzia Bożego</w:t>
      </w:r>
    </w:p>
    <w:p w14:paraId="461B7130" w14:textId="2570AC35" w:rsidR="005F5233" w:rsidRDefault="005F5233" w:rsidP="005F5233">
      <w:pPr>
        <w:jc w:val="center"/>
        <w:rPr>
          <w:rFonts w:ascii="Arial Black" w:hAnsi="Arial Black"/>
          <w:color w:val="C00000"/>
          <w:sz w:val="44"/>
          <w:szCs w:val="44"/>
          <w:lang w:val="pl-PL"/>
        </w:rPr>
      </w:pPr>
      <w:r w:rsidRPr="005F5233">
        <w:rPr>
          <w:rFonts w:ascii="Arial Black" w:hAnsi="Arial Black"/>
          <w:color w:val="C00000"/>
          <w:sz w:val="44"/>
          <w:szCs w:val="44"/>
          <w:lang w:val="pl-PL"/>
        </w:rPr>
        <w:t>Klasztor Salwatorianów</w:t>
      </w:r>
    </w:p>
    <w:p w14:paraId="0A5B920D" w14:textId="430E5467" w:rsidR="005F5233" w:rsidRDefault="005F5233" w:rsidP="005F5233">
      <w:pPr>
        <w:jc w:val="center"/>
        <w:rPr>
          <w:rFonts w:ascii="Arial Black" w:hAnsi="Arial Black"/>
          <w:color w:val="C00000"/>
          <w:sz w:val="44"/>
          <w:szCs w:val="44"/>
          <w:lang w:val="pl-PL"/>
        </w:rPr>
      </w:pPr>
      <w:r w:rsidRPr="005F5233">
        <w:rPr>
          <w:rFonts w:ascii="Arial Black" w:hAnsi="Arial Black"/>
          <w:color w:val="C00000"/>
          <w:sz w:val="44"/>
          <w:szCs w:val="44"/>
          <w:lang w:val="pl-PL"/>
        </w:rPr>
        <w:t>Na Wzgórzu Miłosierdzia Bożego</w:t>
      </w:r>
    </w:p>
    <w:p w14:paraId="09EB233B" w14:textId="752547ED" w:rsidR="005F5233" w:rsidRPr="003D4D8F" w:rsidRDefault="005F5233" w:rsidP="005F5233">
      <w:pPr>
        <w:jc w:val="center"/>
        <w:rPr>
          <w:rFonts w:ascii="Arial Black" w:hAnsi="Arial Black"/>
          <w:color w:val="C00000"/>
          <w:sz w:val="44"/>
          <w:szCs w:val="44"/>
        </w:rPr>
      </w:pPr>
      <w:r w:rsidRPr="003D4D8F">
        <w:rPr>
          <w:rFonts w:ascii="Arial Black" w:hAnsi="Arial Black"/>
          <w:color w:val="C00000"/>
          <w:sz w:val="44"/>
          <w:szCs w:val="44"/>
        </w:rPr>
        <w:t>Verona, New Jersey</w:t>
      </w:r>
    </w:p>
    <w:p w14:paraId="228B9BD4" w14:textId="77777777" w:rsidR="005F5233" w:rsidRPr="003D4D8F" w:rsidRDefault="005F5233"/>
    <w:p w14:paraId="6E89CBBF" w14:textId="77777777" w:rsidR="005F5233" w:rsidRPr="003D4D8F" w:rsidRDefault="005F5233"/>
    <w:p w14:paraId="3B7337BB" w14:textId="4106D097" w:rsidR="005F5233" w:rsidRPr="003D4D8F" w:rsidRDefault="005F5233" w:rsidP="005F5233">
      <w:pPr>
        <w:spacing w:after="360"/>
        <w:rPr>
          <w:rFonts w:ascii="Arial Black" w:hAnsi="Arial Black"/>
          <w:color w:val="C45911" w:themeColor="accent2" w:themeShade="BF"/>
          <w:sz w:val="40"/>
          <w:szCs w:val="40"/>
        </w:rPr>
      </w:pPr>
      <w:r w:rsidRPr="003D4D8F">
        <w:rPr>
          <w:rFonts w:ascii="Arial Black" w:hAnsi="Arial Black"/>
          <w:color w:val="C45911" w:themeColor="accent2" w:themeShade="BF"/>
          <w:sz w:val="40"/>
          <w:szCs w:val="40"/>
        </w:rPr>
        <w:t>8:00 AM – Msza Św. z homilią</w:t>
      </w:r>
    </w:p>
    <w:p w14:paraId="4E6B63E8" w14:textId="1BAE84E4" w:rsidR="005F5233" w:rsidRPr="005F5233" w:rsidRDefault="005F5233" w:rsidP="005F5233">
      <w:pPr>
        <w:spacing w:after="360"/>
        <w:jc w:val="center"/>
        <w:rPr>
          <w:rFonts w:ascii="Arial Black" w:hAnsi="Arial Black"/>
          <w:color w:val="C45911" w:themeColor="accent2" w:themeShade="BF"/>
          <w:sz w:val="40"/>
          <w:szCs w:val="40"/>
          <w:u w:val="single"/>
          <w:lang w:val="pl-PL"/>
        </w:rPr>
      </w:pPr>
      <w:r w:rsidRPr="005F5233">
        <w:rPr>
          <w:rFonts w:ascii="Arial Black" w:hAnsi="Arial Black"/>
          <w:color w:val="C45911" w:themeColor="accent2" w:themeShade="BF"/>
          <w:sz w:val="40"/>
          <w:szCs w:val="40"/>
          <w:u w:val="single"/>
          <w:lang w:val="pl-PL"/>
        </w:rPr>
        <w:t xml:space="preserve">11:00 AM – Uroczysta Suma Odpustowa </w:t>
      </w:r>
      <w:r>
        <w:rPr>
          <w:rFonts w:ascii="Arial Black" w:hAnsi="Arial Black"/>
          <w:color w:val="C45911" w:themeColor="accent2" w:themeShade="BF"/>
          <w:sz w:val="40"/>
          <w:szCs w:val="40"/>
          <w:u w:val="single"/>
          <w:lang w:val="pl-PL"/>
        </w:rPr>
        <w:t>–</w:t>
      </w:r>
      <w:r w:rsidRPr="005F5233">
        <w:rPr>
          <w:rFonts w:ascii="Arial Black" w:hAnsi="Arial Black"/>
          <w:color w:val="C45911" w:themeColor="accent2" w:themeShade="BF"/>
          <w:sz w:val="40"/>
          <w:szCs w:val="40"/>
          <w:u w:val="single"/>
          <w:lang w:val="pl-PL"/>
        </w:rPr>
        <w:t xml:space="preserve"> </w:t>
      </w:r>
      <w:r>
        <w:rPr>
          <w:rFonts w:ascii="Arial Black" w:hAnsi="Arial Black"/>
          <w:color w:val="C45911" w:themeColor="accent2" w:themeShade="BF"/>
          <w:sz w:val="40"/>
          <w:szCs w:val="40"/>
          <w:u w:val="single"/>
          <w:lang w:val="pl-PL"/>
        </w:rPr>
        <w:t xml:space="preserve">przewodniczy </w:t>
      </w:r>
      <w:r w:rsidRPr="005F5233">
        <w:rPr>
          <w:rFonts w:ascii="Arial Black" w:hAnsi="Arial Black"/>
          <w:color w:val="C45911" w:themeColor="accent2" w:themeShade="BF"/>
          <w:sz w:val="40"/>
          <w:szCs w:val="40"/>
          <w:u w:val="single"/>
          <w:lang w:val="pl-PL"/>
        </w:rPr>
        <w:t xml:space="preserve">ks. </w:t>
      </w:r>
      <w:r w:rsidR="00A91463">
        <w:rPr>
          <w:rFonts w:ascii="Arial Black" w:hAnsi="Arial Black"/>
          <w:color w:val="C45911" w:themeColor="accent2" w:themeShade="BF"/>
          <w:sz w:val="40"/>
          <w:szCs w:val="40"/>
          <w:u w:val="single"/>
          <w:lang w:val="pl-PL"/>
        </w:rPr>
        <w:t>Józef Baron SDS</w:t>
      </w:r>
    </w:p>
    <w:p w14:paraId="75BE8023" w14:textId="688F797B" w:rsidR="005F5233" w:rsidRPr="005F5233" w:rsidRDefault="005F5233" w:rsidP="005F5233">
      <w:pPr>
        <w:spacing w:after="360"/>
        <w:rPr>
          <w:rFonts w:ascii="Arial Black" w:hAnsi="Arial Black"/>
          <w:color w:val="C45911" w:themeColor="accent2" w:themeShade="BF"/>
          <w:sz w:val="40"/>
          <w:szCs w:val="40"/>
          <w:lang w:val="pl-PL"/>
        </w:rPr>
      </w:pPr>
      <w:r w:rsidRPr="005F5233">
        <w:rPr>
          <w:rFonts w:ascii="Arial Black" w:hAnsi="Arial Black"/>
          <w:color w:val="C45911" w:themeColor="accent2" w:themeShade="BF"/>
          <w:sz w:val="40"/>
          <w:szCs w:val="40"/>
          <w:lang w:val="pl-PL"/>
        </w:rPr>
        <w:t xml:space="preserve">Po Mszy św. – Piknik </w:t>
      </w:r>
      <w:r w:rsidR="003D4D8F">
        <w:rPr>
          <w:rFonts w:ascii="Arial Black" w:hAnsi="Arial Black"/>
          <w:color w:val="C45911" w:themeColor="accent2" w:themeShade="BF"/>
          <w:sz w:val="40"/>
          <w:szCs w:val="40"/>
          <w:lang w:val="pl-PL"/>
        </w:rPr>
        <w:t>przy</w:t>
      </w:r>
      <w:r w:rsidRPr="005F5233">
        <w:rPr>
          <w:rFonts w:ascii="Arial Black" w:hAnsi="Arial Black"/>
          <w:color w:val="C45911" w:themeColor="accent2" w:themeShade="BF"/>
          <w:sz w:val="40"/>
          <w:szCs w:val="40"/>
          <w:lang w:val="pl-PL"/>
        </w:rPr>
        <w:t xml:space="preserve"> klasztor</w:t>
      </w:r>
      <w:r w:rsidR="003D4D8F">
        <w:rPr>
          <w:rFonts w:ascii="Arial Black" w:hAnsi="Arial Black"/>
          <w:color w:val="C45911" w:themeColor="accent2" w:themeShade="BF"/>
          <w:sz w:val="40"/>
          <w:szCs w:val="40"/>
          <w:lang w:val="pl-PL"/>
        </w:rPr>
        <w:t>ze</w:t>
      </w:r>
    </w:p>
    <w:p w14:paraId="75E4C0A7" w14:textId="74CAA0D0" w:rsidR="005F5233" w:rsidRPr="005F5233" w:rsidRDefault="005F5233" w:rsidP="005F5233">
      <w:pPr>
        <w:spacing w:after="360"/>
        <w:rPr>
          <w:rFonts w:ascii="Arial Black" w:hAnsi="Arial Black"/>
          <w:color w:val="C45911" w:themeColor="accent2" w:themeShade="BF"/>
          <w:sz w:val="40"/>
          <w:szCs w:val="40"/>
          <w:lang w:val="pl-PL"/>
        </w:rPr>
      </w:pPr>
      <w:r w:rsidRPr="005F5233">
        <w:rPr>
          <w:rFonts w:ascii="Arial Black" w:hAnsi="Arial Black"/>
          <w:color w:val="C45911" w:themeColor="accent2" w:themeShade="BF"/>
          <w:sz w:val="40"/>
          <w:szCs w:val="40"/>
          <w:lang w:val="pl-PL"/>
        </w:rPr>
        <w:t xml:space="preserve">2:30 PM – Konferencja o </w:t>
      </w:r>
      <w:r w:rsidR="00A91463">
        <w:rPr>
          <w:rFonts w:ascii="Arial Black" w:hAnsi="Arial Black"/>
          <w:color w:val="C45911" w:themeColor="accent2" w:themeShade="BF"/>
          <w:sz w:val="40"/>
          <w:szCs w:val="40"/>
          <w:lang w:val="pl-PL"/>
        </w:rPr>
        <w:t xml:space="preserve">Jubileuszowym Roku Świętym </w:t>
      </w:r>
      <w:r w:rsidRPr="005F5233">
        <w:rPr>
          <w:rFonts w:ascii="Arial Black" w:hAnsi="Arial Black"/>
          <w:color w:val="C45911" w:themeColor="accent2" w:themeShade="BF"/>
          <w:sz w:val="40"/>
          <w:szCs w:val="40"/>
          <w:lang w:val="pl-PL"/>
        </w:rPr>
        <w:t>– ks. Łukasz Kleczka SDS</w:t>
      </w:r>
    </w:p>
    <w:p w14:paraId="74E99CCC" w14:textId="40BBA290" w:rsidR="005F5233" w:rsidRPr="005F5233" w:rsidRDefault="005F5233" w:rsidP="005F5233">
      <w:pPr>
        <w:spacing w:after="360"/>
        <w:jc w:val="center"/>
        <w:rPr>
          <w:rFonts w:ascii="Arial Black" w:hAnsi="Arial Black"/>
          <w:color w:val="C45911" w:themeColor="accent2" w:themeShade="BF"/>
          <w:sz w:val="40"/>
          <w:szCs w:val="40"/>
          <w:u w:val="single"/>
          <w:lang w:val="pl-PL"/>
        </w:rPr>
      </w:pPr>
      <w:r w:rsidRPr="005F5233">
        <w:rPr>
          <w:rFonts w:ascii="Arial Black" w:hAnsi="Arial Black"/>
          <w:color w:val="C45911" w:themeColor="accent2" w:themeShade="BF"/>
          <w:sz w:val="40"/>
          <w:szCs w:val="40"/>
          <w:u w:val="single"/>
          <w:lang w:val="pl-PL"/>
        </w:rPr>
        <w:t>3:00 PM – GODZINA MIŁOSIERDZIA BOŻEGO</w:t>
      </w:r>
    </w:p>
    <w:sectPr w:rsidR="005F5233" w:rsidRPr="005F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33"/>
    <w:rsid w:val="000425BA"/>
    <w:rsid w:val="001A4E63"/>
    <w:rsid w:val="002C2405"/>
    <w:rsid w:val="003D4D8F"/>
    <w:rsid w:val="00475F23"/>
    <w:rsid w:val="005F5233"/>
    <w:rsid w:val="00A35064"/>
    <w:rsid w:val="00A91463"/>
    <w:rsid w:val="00E86C7D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054F"/>
  <w15:docId w15:val="{0392BD6C-1F56-4C98-A735-4176ECD9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Salvatorian Fathers</cp:lastModifiedBy>
  <cp:revision>3</cp:revision>
  <cp:lastPrinted>2024-03-31T01:48:00Z</cp:lastPrinted>
  <dcterms:created xsi:type="dcterms:W3CDTF">2025-03-10T20:09:00Z</dcterms:created>
  <dcterms:modified xsi:type="dcterms:W3CDTF">2025-03-10T20:10:00Z</dcterms:modified>
</cp:coreProperties>
</file>